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20" w:rsidRDefault="00426B20" w:rsidP="00426B20">
      <w:r>
        <w:t>Спрос на мюсли и прочие сухие завтраки неуклонно растет</w:t>
      </w:r>
      <w:proofErr w:type="gramStart"/>
      <w:r>
        <w:t xml:space="preserve"> ,</w:t>
      </w:r>
      <w:proofErr w:type="gramEnd"/>
      <w:r>
        <w:t xml:space="preserve"> поэтому новички еще могут найти свою нишу на рынке и заработать немного (а при хорошем раскладе — даже немало) денег.</w:t>
      </w:r>
    </w:p>
    <w:p w:rsidR="00426B20" w:rsidRDefault="00426B20" w:rsidP="00426B20"/>
    <w:p w:rsidR="00426B20" w:rsidRDefault="00426B20" w:rsidP="00426B20">
      <w:r>
        <w:t>Технология производства не настолько сложна, чтобы ее нельзя было освоить. Основные средства необходимо направить на обеспечение стабильного качества продукции, создание торговой марки и последующую ее «раскрутку» до состояния бренда.</w:t>
      </w:r>
    </w:p>
    <w:p w:rsidR="00426B20" w:rsidRDefault="00426B20" w:rsidP="00426B20"/>
    <w:p w:rsidR="00426B20" w:rsidRDefault="00426B20" w:rsidP="00426B20">
      <w:r>
        <w:t>Организация производства мюсли — проект довольно дорогой и непростой. Поэтому начинать работу в этом направлении следует, только объективно оценив свой потенциал.</w:t>
      </w:r>
    </w:p>
    <w:p w:rsidR="00426B20" w:rsidRDefault="00426B20" w:rsidP="00426B20"/>
    <w:p w:rsidR="00426B20" w:rsidRDefault="00426B20" w:rsidP="00426B20">
      <w:r>
        <w:t>Деньги</w:t>
      </w:r>
    </w:p>
    <w:p w:rsidR="00426B20" w:rsidRDefault="00426B20" w:rsidP="00426B20">
      <w:r>
        <w:t>Чтобы организовать производство мюсли, сначала необходимо потратить $100-150 тыс. на покупку технологического оборудования. Стартовый оборотный капитал — $20-50 тыс. По данным операторов рынка, в зависимости от качества продукции, уровня организации сбыта и маркетингового бюджета, рентабельность производства мюсли может составлять 15-25%.</w:t>
      </w:r>
    </w:p>
    <w:p w:rsidR="00426B20" w:rsidRDefault="00426B20" w:rsidP="00426B20"/>
    <w:p w:rsidR="00426B20" w:rsidRDefault="00426B20" w:rsidP="00426B20">
      <w:r>
        <w:t>Разрешения</w:t>
      </w:r>
    </w:p>
    <w:p w:rsidR="00426B20" w:rsidRDefault="00426B20" w:rsidP="00426B20">
      <w:r>
        <w:t xml:space="preserve">Для создания производства мюсли необходимо получить разрешения двух всенародно любимых инстанций — </w:t>
      </w:r>
      <w:proofErr w:type="spellStart"/>
      <w:r>
        <w:t>санэпидемстанции</w:t>
      </w:r>
      <w:proofErr w:type="spellEnd"/>
      <w:r>
        <w:t xml:space="preserve"> и пожарной охраны. Получать лицензию или что-либо подобное необходимости нет. Оформить все разрешительные документы можно за пару месяцев, обеднев </w:t>
      </w:r>
      <w:proofErr w:type="gramStart"/>
      <w:r>
        <w:t>на</w:t>
      </w:r>
      <w:proofErr w:type="gramEnd"/>
      <w:r>
        <w:t xml:space="preserve"> каких-то $300.</w:t>
      </w:r>
    </w:p>
    <w:p w:rsidR="00426B20" w:rsidRDefault="00426B20" w:rsidP="00426B20"/>
    <w:p w:rsidR="00426B20" w:rsidRDefault="00426B20" w:rsidP="00426B20">
      <w:r>
        <w:t>Общегосударственных стандартов на мюсли в Украине пока нет. Поэтому каждый производитель изощряется, как может, разрабатывая собственные технические условия (ТУ) и утверждая их во всевозможных инстанциях.</w:t>
      </w:r>
    </w:p>
    <w:p w:rsidR="00426B20" w:rsidRDefault="00426B20" w:rsidP="00426B20"/>
    <w:p w:rsidR="00426B20" w:rsidRDefault="00426B20" w:rsidP="00426B20">
      <w:r>
        <w:t>Сырьё и упаковка</w:t>
      </w:r>
    </w:p>
    <w:p w:rsidR="00426B20" w:rsidRDefault="00426B20" w:rsidP="00426B20">
      <w:r>
        <w:t>О сырье и упаковке для производства мюсли мы подробно рассказывали в одноименной главке промышленного обзора (стр. 40-45). Хотим только подчеркнуть, именно качество сырья и дизайн упаковки являются теми факторами, которые определяют конкурентоспособность готовой продукции.</w:t>
      </w:r>
    </w:p>
    <w:p w:rsidR="00426B20" w:rsidRDefault="00426B20" w:rsidP="00426B20"/>
    <w:p w:rsidR="00426B20" w:rsidRDefault="00426B20" w:rsidP="00426B20">
      <w:r>
        <w:t>Особых проблем с поставками сырья отечественные “</w:t>
      </w:r>
      <w:proofErr w:type="spellStart"/>
      <w:r>
        <w:t>мюслители</w:t>
      </w:r>
      <w:proofErr w:type="spellEnd"/>
      <w:r>
        <w:t xml:space="preserve">” сегодня не испытывают. Крупные комбинаты хлебопродуктов предлагают достаточное количество злаковых хлопьев по цене 1,6-2,5 </w:t>
      </w:r>
      <w:proofErr w:type="spellStart"/>
      <w:r>
        <w:t>грн</w:t>
      </w:r>
      <w:proofErr w:type="spellEnd"/>
      <w:r>
        <w:t xml:space="preserve">. за 1 кг. Купить импортные фруктовые добавки — ананас, папайю, банановые чипсы и иже с ними — не проблема. Но цены “кусаются”: 15-25 </w:t>
      </w:r>
      <w:proofErr w:type="spellStart"/>
      <w:r>
        <w:t>грн</w:t>
      </w:r>
      <w:proofErr w:type="spellEnd"/>
      <w:r>
        <w:t xml:space="preserve">. за 1 кг. Поэтому </w:t>
      </w:r>
      <w:r>
        <w:lastRenderedPageBreak/>
        <w:t>отечественные производители стремятся перейти на добавки из местных фруктов и ягод (клубника, малина, чернослив), которые дешевле экзотической сушки в 2-3 раза.</w:t>
      </w:r>
    </w:p>
    <w:p w:rsidR="00426B20" w:rsidRDefault="00426B20" w:rsidP="00426B20"/>
    <w:p w:rsidR="00426B20" w:rsidRDefault="00426B20" w:rsidP="00426B20">
      <w:r>
        <w:t>При разработке рецептуры мюсли особое внимание следует уделить вкусовой согласованности отдельных компонентов. Например, гречневые хлопья и арахис искажают вкус других компонентов. Арахис в 5-6 раз дешевле грецких и лесных орехов, поэтому его часто используют в недорогих сортах мюсли. Однако идти по пути удешевления рецептуры нужно осторожно, чтобы не отпугнуть потребителя непривычным вкусом.</w:t>
      </w:r>
    </w:p>
    <w:p w:rsidR="00426B20" w:rsidRDefault="00426B20" w:rsidP="00426B20"/>
    <w:p w:rsidR="00426B20" w:rsidRDefault="00426B20" w:rsidP="00426B20">
      <w:r>
        <w:t>Технология</w:t>
      </w:r>
    </w:p>
    <w:p w:rsidR="00426B20" w:rsidRDefault="00426B20" w:rsidP="00426B20">
      <w:r>
        <w:t>Ассортимент сухих завтраков, по большому счету, — синтез полета фантазии производителя и его технологических возможностей. Развитым воображением обладают все отечественные производители мюсли, а вот с технологической составляющей дела обстоят иначе.</w:t>
      </w:r>
    </w:p>
    <w:p w:rsidR="00426B20" w:rsidRDefault="00426B20" w:rsidP="00426B20"/>
    <w:p w:rsidR="00426B20" w:rsidRDefault="00426B20" w:rsidP="00426B20">
      <w:r>
        <w:t>Технология производства сухих завтраков не так проста, как может показаться непосвященному: в ходе производства хлопьев каждое зернышко претерпевает воздействие нескольких технологических процедур и проходит расстояние до 60 км.</w:t>
      </w:r>
    </w:p>
    <w:p w:rsidR="00426B20" w:rsidRDefault="00426B20" w:rsidP="00426B20"/>
    <w:p w:rsidR="00426B20" w:rsidRDefault="00426B20" w:rsidP="00426B20">
      <w:r>
        <w:t>Качество конечного продукта напрямую зависит не только от качества исходного сырья, но и от точного соблюдения установленных параметров технологического процесса. Подготовка к производству зерновой основы и вкусовых добавок происходит по разным схемам.</w:t>
      </w:r>
    </w:p>
    <w:p w:rsidR="00426B20" w:rsidRDefault="00426B20" w:rsidP="00426B20"/>
    <w:p w:rsidR="00426B20" w:rsidRDefault="00426B20" w:rsidP="00426B20">
      <w:r>
        <w:t>Основной технологический процесс подготовки фруктовой рассыпки — сушка предварительно помытых и нарезанных плодов. Наиболее высокое качество обеспечивает технология сублимации (обезвоживания) сырья. Но это дорогое удовольствие, и производители ограничиваются обычной сушкой при высоких температурах.</w:t>
      </w:r>
    </w:p>
    <w:p w:rsidR="00426B20" w:rsidRDefault="00426B20" w:rsidP="00426B20"/>
    <w:p w:rsidR="00426B20" w:rsidRDefault="00426B20" w:rsidP="00426B20">
      <w:r>
        <w:t>При автоматической фасовке сухофруктов возможны проблемы.</w:t>
      </w:r>
    </w:p>
    <w:p w:rsidR="00426B20" w:rsidRDefault="00426B20" w:rsidP="00426B20">
      <w:r>
        <w:t xml:space="preserve">Инжир, например, фасовать в автомате почти невозможно: на ягоду </w:t>
      </w:r>
      <w:proofErr w:type="gramStart"/>
      <w:r>
        <w:t>налипает</w:t>
      </w:r>
      <w:proofErr w:type="gramEnd"/>
      <w:r>
        <w:t xml:space="preserve"> что угодно и механический паковщик не справляется с работой. Сушеные смоквы либо дополнительно досушивают, либо фасуют вручную.</w:t>
      </w:r>
    </w:p>
    <w:p w:rsidR="00426B20" w:rsidRDefault="00426B20" w:rsidP="00426B20"/>
    <w:p w:rsidR="00426B20" w:rsidRDefault="00426B20" w:rsidP="00426B20">
      <w:r>
        <w:t xml:space="preserve">Зерно дополнительно пропаривают, предварительно варят, сплющивают, вспучивают, </w:t>
      </w:r>
      <w:proofErr w:type="spellStart"/>
      <w:r>
        <w:t>экструдируют</w:t>
      </w:r>
      <w:proofErr w:type="spellEnd"/>
      <w:r>
        <w:t xml:space="preserve"> и т.п. Один из наиболее эффективных способов подготовки — вспучивание. Увлажненное зерно быстро подогревают при помощи либо токов высокой частоты, либо мощного </w:t>
      </w:r>
      <w:r>
        <w:lastRenderedPageBreak/>
        <w:t xml:space="preserve">потока инфракрасного излучения. Вспучивание происходит также при резком перепаде давления от высокого к </w:t>
      </w:r>
      <w:proofErr w:type="gramStart"/>
      <w:r>
        <w:t>нормальному</w:t>
      </w:r>
      <w:proofErr w:type="gramEnd"/>
      <w:r>
        <w:t xml:space="preserve"> или даже чрезвычайно низкому.</w:t>
      </w:r>
    </w:p>
    <w:p w:rsidR="00426B20" w:rsidRDefault="00426B20" w:rsidP="00426B20"/>
    <w:p w:rsidR="00426B20" w:rsidRDefault="00426B20" w:rsidP="00426B20">
      <w:r>
        <w:t>Для производства овсяных хлопьев “Геркулес” семена охлаждают, затем плющат на вальцовом станке с гладкими валками. Толщина полученных хлопьев не должна превышать 0,5 мм.</w:t>
      </w:r>
    </w:p>
    <w:p w:rsidR="00426B20" w:rsidRDefault="00426B20" w:rsidP="00426B20"/>
    <w:p w:rsidR="00426B20" w:rsidRDefault="00426B20" w:rsidP="00426B20">
      <w:r>
        <w:t xml:space="preserve">Качество злаковых хлопьев контролируется по 10-12 параметрам, основные из которых влажность, мучнистость (способность хлопьев в процессе транспортировки и фасовки превращаться в муку) и </w:t>
      </w:r>
      <w:proofErr w:type="spellStart"/>
      <w:r>
        <w:t>развариваемость</w:t>
      </w:r>
      <w:proofErr w:type="spellEnd"/>
      <w:r>
        <w:t>. Именно сложность процесса технологической обработки зерна и заставляет производителей мюсли приобретать готовые хлопья, чтобы не возиться со столь сложным производством.</w:t>
      </w:r>
    </w:p>
    <w:p w:rsidR="00426B20" w:rsidRDefault="00426B20" w:rsidP="00426B20"/>
    <w:p w:rsidR="00426B20" w:rsidRDefault="00426B20" w:rsidP="00426B20">
      <w:r>
        <w:t>Процесс приготовления мюсли из готовых компонентов достаточно прост. Ингредиенты взвешивают и дозируют по рецептуре. Зерно закладывают в так называемый дражировочный барабан и перемешивают. После этого смесь фасуют в полипропиленовые пакеты и туда же «</w:t>
      </w:r>
      <w:proofErr w:type="spellStart"/>
      <w:r>
        <w:t>дофасовывают</w:t>
      </w:r>
      <w:proofErr w:type="spellEnd"/>
      <w:r>
        <w:t xml:space="preserve">» заранее приготовленную фруктовую рассыпку. Зерновая смесь движется по одному конвейеру, вкусовые добавки — </w:t>
      </w:r>
      <w:proofErr w:type="gramStart"/>
      <w:r>
        <w:t>по другому</w:t>
      </w:r>
      <w:proofErr w:type="gramEnd"/>
      <w:r>
        <w:t>. В момент фасовки транспортеры соединяются, и в результате получается готовая продукция.</w:t>
      </w:r>
    </w:p>
    <w:p w:rsidR="00426B20" w:rsidRDefault="00426B20" w:rsidP="00426B20"/>
    <w:p w:rsidR="00426B20" w:rsidRDefault="00426B20" w:rsidP="00426B20">
      <w:r>
        <w:t>Последняя стадия технологического процесса — запаивание полипропиленовых пакетов, наклейка этикеток и укладка в картонные короба.</w:t>
      </w:r>
    </w:p>
    <w:p w:rsidR="00426B20" w:rsidRDefault="00426B20" w:rsidP="00426B20"/>
    <w:p w:rsidR="00426B20" w:rsidRDefault="00426B20" w:rsidP="00426B20">
      <w:r>
        <w:t>Оборудование</w:t>
      </w:r>
    </w:p>
    <w:p w:rsidR="00426B20" w:rsidRDefault="00426B20" w:rsidP="00426B20">
      <w:r>
        <w:t>Оборудование для производства сухих завтраков в Украине собирают: предприятия ассоциации “</w:t>
      </w:r>
      <w:proofErr w:type="spellStart"/>
      <w:r>
        <w:t>Прома</w:t>
      </w:r>
      <w:proofErr w:type="spellEnd"/>
      <w:r>
        <w:t>”, НПО “Росс” (г</w:t>
      </w:r>
      <w:proofErr w:type="gramStart"/>
      <w:r>
        <w:t>.Х</w:t>
      </w:r>
      <w:proofErr w:type="gramEnd"/>
      <w:r>
        <w:t>арьков), ООО “</w:t>
      </w:r>
      <w:proofErr w:type="spellStart"/>
      <w:r>
        <w:t>Тронка-Агротех</w:t>
      </w:r>
      <w:proofErr w:type="spellEnd"/>
      <w:r>
        <w:t xml:space="preserve">” (г.Киев). </w:t>
      </w:r>
      <w:proofErr w:type="gramStart"/>
      <w:r>
        <w:t>Отечественное “железо” стоит относительно недорого и, как правило, является универсальным (способным производить хлопья, кукурузные палочки, подушечки и т.д.).</w:t>
      </w:r>
      <w:proofErr w:type="gramEnd"/>
      <w:r>
        <w:t xml:space="preserve"> Специализированный комплект оборудования для изготовления овсяных хлопьев “Геркулес” производительностью 1000 кг/ч стоит $101 тыс.</w:t>
      </w:r>
    </w:p>
    <w:p w:rsidR="00426B20" w:rsidRDefault="00426B20" w:rsidP="00426B20"/>
    <w:p w:rsidR="00426B20" w:rsidRDefault="00426B20" w:rsidP="00426B20">
      <w:r>
        <w:t>НПО “Росс” (г</w:t>
      </w:r>
      <w:proofErr w:type="gramStart"/>
      <w:r>
        <w:t>.Х</w:t>
      </w:r>
      <w:proofErr w:type="gramEnd"/>
      <w:r>
        <w:t>арьков) предлагает линию для производства “Геркулеса” МАВ-К-28,0/380-100П мощностью 1 т/ч по цене $59 тыс.</w:t>
      </w:r>
    </w:p>
    <w:p w:rsidR="00426B20" w:rsidRDefault="00426B20" w:rsidP="00426B20"/>
    <w:p w:rsidR="00426B20" w:rsidRDefault="00426B20" w:rsidP="00426B20">
      <w:r>
        <w:t xml:space="preserve">Размещение оборудования в цехах и размеры проходов для его обслуживания должны соответствовать требованиям ОСТ 18-434-84 “Процессы производственные в </w:t>
      </w:r>
      <w:proofErr w:type="spellStart"/>
      <w:r>
        <w:t>пищеконцентратной</w:t>
      </w:r>
      <w:proofErr w:type="spellEnd"/>
      <w:r>
        <w:t xml:space="preserve"> промышленности. Требования безопасности”, а также отраслевых Правил техники безопасности и производственной санитарии.</w:t>
      </w:r>
    </w:p>
    <w:p w:rsidR="00426B20" w:rsidRDefault="00426B20" w:rsidP="00426B20"/>
    <w:p w:rsidR="00426B20" w:rsidRDefault="00426B20" w:rsidP="00426B20">
      <w:r>
        <w:t>Например, для защиты производственных и складских помещений от грызунов необходимо окна подвальных помещений и отверстия в вентиляционных каналах оборудовать защитными металлическими сетками, а все “лишние” отверстия и щели для трубопроводов в стенах и перекрытиях плотно “законопатить”.</w:t>
      </w:r>
    </w:p>
    <w:p w:rsidR="00426B20" w:rsidRDefault="00426B20" w:rsidP="00426B20"/>
    <w:p w:rsidR="00426B20" w:rsidRDefault="00426B20" w:rsidP="00426B20">
      <w:r>
        <w:t>Помещение</w:t>
      </w:r>
    </w:p>
    <w:p w:rsidR="00426B20" w:rsidRDefault="00426B20" w:rsidP="00426B20">
      <w:r>
        <w:t>Генеральный план цеха должен соответствовать СНИП П-89-80 “Генеральные планы промышленных предприятий. Нормы проектирования”, СНИП 245-71 “Санитарные нормы проектирования промышленных предприятий”, СНИП 2.05.07-85 “Промышленный транспорт. Нормы проектирования”. Если производство планируется как долгосрочный инвестиционный проект, следует задуматься о строительстве нового здания. Если же дела с деньгами обстоят не очень хорошо, лучше арендовать помещение на каком-либо заводике продтоваров.</w:t>
      </w:r>
    </w:p>
    <w:p w:rsidR="00426B20" w:rsidRDefault="00426B20" w:rsidP="00426B20"/>
    <w:p w:rsidR="00426B20" w:rsidRDefault="00426B20" w:rsidP="00426B20">
      <w:r>
        <w:t xml:space="preserve">С точки зрения географического месторасположения производства, наиболее привлекательны окрестности </w:t>
      </w:r>
      <w:proofErr w:type="spellStart"/>
      <w:r>
        <w:t>городов-миллионников</w:t>
      </w:r>
      <w:proofErr w:type="spellEnd"/>
      <w:r>
        <w:t>. Во-первых, стоимость аренды там пониже, чем в центре, а во-вторых, эти территории максимально приближены к местам концентрации спроса на сухие завтраки. Для размещения оборудования понадобятся производственные площади 250-300 кв.м. Кроме того, около 100 кв</w:t>
      </w:r>
      <w:proofErr w:type="gramStart"/>
      <w:r>
        <w:t>.м</w:t>
      </w:r>
      <w:proofErr w:type="gramEnd"/>
      <w:r>
        <w:t xml:space="preserve"> необходимо будет отвести под вспомогательные помещения. Стоимость аренды 1 кв</w:t>
      </w:r>
      <w:proofErr w:type="gramStart"/>
      <w:r>
        <w:t>.м</w:t>
      </w:r>
      <w:proofErr w:type="gramEnd"/>
      <w:r>
        <w:t xml:space="preserve"> необходимого помещения — $1-5.</w:t>
      </w:r>
    </w:p>
    <w:p w:rsidR="00426B20" w:rsidRDefault="00426B20" w:rsidP="00426B20"/>
    <w:p w:rsidR="00426B20" w:rsidRDefault="00426B20" w:rsidP="00426B20">
      <w:r>
        <w:t>Персонал</w:t>
      </w:r>
    </w:p>
    <w:p w:rsidR="00426B20" w:rsidRDefault="00426B20" w:rsidP="00426B20">
      <w:r>
        <w:t xml:space="preserve">Для обслуживания технологического оборудования по производству мюсли много персонала не нужно — одну линию в состоянии </w:t>
      </w:r>
      <w:proofErr w:type="gramStart"/>
      <w:r>
        <w:t>обиходить</w:t>
      </w:r>
      <w:proofErr w:type="gramEnd"/>
      <w:r>
        <w:t xml:space="preserve"> 5-6 чел. Еще столько же придется задействовать на участке по производству фруктовых добавок. Кроме того, необходим технолог, контролирующий параметры процесса изготовления продукции. Платить рабочему можно $100-150 в месяц.</w:t>
      </w:r>
    </w:p>
    <w:p w:rsidR="00426B20" w:rsidRDefault="00426B20" w:rsidP="00426B20"/>
    <w:p w:rsidR="00426B20" w:rsidRDefault="00426B20" w:rsidP="00426B20">
      <w:r>
        <w:t>Маркетинг</w:t>
      </w:r>
    </w:p>
    <w:p w:rsidR="00426B20" w:rsidRDefault="00426B20" w:rsidP="00426B20">
      <w:r>
        <w:t xml:space="preserve">При формировании ассортимента продукции акцент нужно сделать на разработке смесей, максимально соответствующих предпочтениям потребителей. А это, в первую очередь, плодово-ягодные мюсли с большой долей фруктовой рассыпки. Следует задуматься о построении эффективной системы сбыта. Для того чтобы “войти” в розничные торговые точки, придется основательно потратиться на умасливание </w:t>
      </w:r>
      <w:proofErr w:type="spellStart"/>
      <w:r>
        <w:t>ритейлоров</w:t>
      </w:r>
      <w:proofErr w:type="spellEnd"/>
      <w:r>
        <w:t>.</w:t>
      </w:r>
    </w:p>
    <w:p w:rsidR="00426B20" w:rsidRDefault="00426B20" w:rsidP="00426B20"/>
    <w:p w:rsidR="00426B20" w:rsidRDefault="00426B20" w:rsidP="00426B20">
      <w:r>
        <w:t xml:space="preserve">Кроме того, желательно сразу же зарегистрировать торговую марку — без этого эффективно продвигать продукцию сегодня невозможно. На начальном этапе “раскрутки” надо постараться максимально охватить розничную торговую сеть. Когда же продукция уже будет представлена, придется потратиться на </w:t>
      </w:r>
      <w:proofErr w:type="spellStart"/>
      <w:r>
        <w:t>имиджевую</w:t>
      </w:r>
      <w:proofErr w:type="spellEnd"/>
      <w:r>
        <w:t xml:space="preserve"> рекламу, а затем и на </w:t>
      </w:r>
      <w:proofErr w:type="spellStart"/>
      <w:r>
        <w:t>промо-акции</w:t>
      </w:r>
      <w:proofErr w:type="spellEnd"/>
      <w:r>
        <w:t xml:space="preserve"> по завоеванию </w:t>
      </w:r>
      <w:r>
        <w:lastRenderedPageBreak/>
        <w:t>лояльности покупателей. Рекламная кампания средней интенсивности (без участия TV) обойдется производителю в $1-2 тыс. в месяц.</w:t>
      </w:r>
    </w:p>
    <w:p w:rsidR="00426B20" w:rsidRDefault="00426B20" w:rsidP="00426B20"/>
    <w:p w:rsidR="00426B20" w:rsidRDefault="00426B20" w:rsidP="00426B20">
      <w:r>
        <w:t>ЧЕЛОВЕЧЕСКИМ ЯЗЫКОМ</w:t>
      </w:r>
    </w:p>
    <w:p w:rsidR="00426B20" w:rsidRDefault="00426B20" w:rsidP="00426B20"/>
    <w:p w:rsidR="00426B20" w:rsidRDefault="00426B20" w:rsidP="00426B20">
      <w:r>
        <w:t>Мюсли — смесь зерен (хлопьев) пшеницы, ржи или овса и различных вкусовых добавок. В зависимости от возможностей производителя мюсли могут содержать самые разнообразные сочетания зерновых, “приправленных” сушеными фруктами, медом, шоколадом, орехами и др. Перед употреблением мюсли заливают молоком, кефиром, йогуртом, компотом или фруктовым соком.</w:t>
      </w:r>
    </w:p>
    <w:p w:rsidR="00426B20" w:rsidRDefault="00426B20" w:rsidP="00426B20">
      <w:proofErr w:type="spellStart"/>
      <w:r>
        <w:t>Кранчи</w:t>
      </w:r>
      <w:proofErr w:type="spellEnd"/>
      <w:r>
        <w:t xml:space="preserve"> — разновидность мюсли (хрустящие мюсли), т.е. запеченные смеси зерна и фруктов. Употребляются в сухом виде.</w:t>
      </w:r>
    </w:p>
    <w:p w:rsidR="00EA1C4A" w:rsidRPr="00426B20" w:rsidRDefault="00426B20" w:rsidP="00426B20">
      <w:r>
        <w:t xml:space="preserve">Источник: </w:t>
      </w:r>
      <w:proofErr w:type="spellStart"/>
      <w:r>
        <w:t>www.business.ua</w:t>
      </w:r>
      <w:proofErr w:type="spellEnd"/>
    </w:p>
    <w:sectPr w:rsidR="00EA1C4A" w:rsidRPr="0042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B20"/>
    <w:rsid w:val="00426B20"/>
    <w:rsid w:val="00EA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7981</Characters>
  <Application>Microsoft Office Word</Application>
  <DocSecurity>0</DocSecurity>
  <Lines>66</Lines>
  <Paragraphs>18</Paragraphs>
  <ScaleCrop>false</ScaleCrop>
  <Company>Microsoft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2012-09-17T19:06:00Z</dcterms:created>
  <dcterms:modified xsi:type="dcterms:W3CDTF">2012-09-17T19:06:00Z</dcterms:modified>
</cp:coreProperties>
</file>