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64" w:rsidRDefault="00527164" w:rsidP="00527164">
      <w:r>
        <w:t>Торговля кормом и другими товарами для животных может быть вполне прибыльным бизнесом. Главное, что первоначальные вложения небольшие. Основное условие успеха этого бизнеса – это удачное месторасположение торговой точки. Итак, предлагаем вам пример бизнес-плана зоомагазина.</w:t>
      </w:r>
      <w:bookmarkStart w:id="0" w:name="_GoBack"/>
      <w:bookmarkEnd w:id="0"/>
    </w:p>
    <w:p w:rsidR="00527164" w:rsidRDefault="00527164" w:rsidP="00527164"/>
    <w:p w:rsidR="00527164" w:rsidRDefault="00527164" w:rsidP="00527164">
      <w:r>
        <w:t xml:space="preserve">Магазин </w:t>
      </w:r>
      <w:proofErr w:type="spellStart"/>
      <w:r>
        <w:t>зоотоваров</w:t>
      </w:r>
      <w:proofErr w:type="spellEnd"/>
      <w:r>
        <w:t>: Регистрация бизнеса</w:t>
      </w:r>
    </w:p>
    <w:p w:rsidR="00527164" w:rsidRDefault="00527164" w:rsidP="00527164">
      <w:r>
        <w:t>Процедура открытия зоомагазина начинается с регистрации предприятия - ПБОЮЛ ил</w:t>
      </w:r>
      <w:proofErr w:type="gramStart"/>
      <w:r>
        <w:t>и ООО</w:t>
      </w:r>
      <w:proofErr w:type="gramEnd"/>
      <w:r>
        <w:t>.</w:t>
      </w:r>
    </w:p>
    <w:p w:rsidR="00527164" w:rsidRDefault="00527164" w:rsidP="00527164"/>
    <w:p w:rsidR="00527164" w:rsidRDefault="00527164" w:rsidP="00527164">
      <w:r>
        <w:t>В графе "сфера деятельности" стоит записать не только розничную торговлю, но и оказание услуг населению - сюда входит консультационная деятельность, выездная торговля. Это пригодится, если покупатель захочет не просто купить аквариум, но и закажет его доставку, установку и обустройство.</w:t>
      </w:r>
    </w:p>
    <w:p w:rsidR="00527164" w:rsidRDefault="00527164" w:rsidP="00527164"/>
    <w:p w:rsidR="00527164" w:rsidRDefault="00527164" w:rsidP="00527164">
      <w:r>
        <w:t>Для торговли товаром, подлежащим лицензированию (живыми кормами, кормами для собак и кошек, вакцинами и др.), необходимо получать лицензию. Не требуется лицензии для продажи амуниции, аквариумов и др. Справки на животных должны быть обязательно, нужно следить за правильностью их оформления.</w:t>
      </w:r>
    </w:p>
    <w:p w:rsidR="00527164" w:rsidRDefault="00527164" w:rsidP="00527164"/>
    <w:p w:rsidR="00527164" w:rsidRDefault="00527164" w:rsidP="00527164">
      <w:r>
        <w:t xml:space="preserve">Магазин </w:t>
      </w:r>
      <w:proofErr w:type="spellStart"/>
      <w:r>
        <w:t>зоотоваров</w:t>
      </w:r>
      <w:proofErr w:type="spellEnd"/>
      <w:r>
        <w:t>: местоположение</w:t>
      </w:r>
    </w:p>
    <w:p w:rsidR="00527164" w:rsidRDefault="00527164" w:rsidP="00527164">
      <w:r>
        <w:t xml:space="preserve">Второй важный момент – это месторасположение будущего зоомагазина. Главное условие, чтобы поблизости не было конкурентов. Конечно, желательно, чтобы магазин находился в проходимых местах, на пересечении транспортных </w:t>
      </w:r>
      <w:proofErr w:type="gramStart"/>
      <w:r>
        <w:t>или</w:t>
      </w:r>
      <w:proofErr w:type="gramEnd"/>
      <w:r>
        <w:t xml:space="preserve"> в крайнем случае пешеходных магистралей. Минимальная площадь - от 16 м</w:t>
      </w:r>
      <w:proofErr w:type="gramStart"/>
      <w:r>
        <w:t>2</w:t>
      </w:r>
      <w:proofErr w:type="gramEnd"/>
      <w:r>
        <w:t>. Площадь магазина зависит от ассортимента, от чего в свою очередь зависит и выручка. Минимальная стоимость аренды начинается от 1 тыс. долларов.</w:t>
      </w:r>
    </w:p>
    <w:p w:rsidR="00527164" w:rsidRDefault="00527164" w:rsidP="00527164">
      <w:r>
        <w:t xml:space="preserve">Магазин </w:t>
      </w:r>
      <w:proofErr w:type="spellStart"/>
      <w:r>
        <w:t>зоотоваров</w:t>
      </w:r>
      <w:proofErr w:type="spellEnd"/>
      <w:r>
        <w:t>: Ассортимент и поставщики</w:t>
      </w:r>
    </w:p>
    <w:p w:rsidR="00527164" w:rsidRDefault="00527164" w:rsidP="00527164">
      <w:r>
        <w:t>Минимальный стартовый капитал для открытия зоомагазина - $10-20 тыс. Окупаемость в среднем - 1,5-2 года. Ежемесячная прибыль может составить около 20 тысяч рублей при товарообороте в 90 тысяч.</w:t>
      </w:r>
    </w:p>
    <w:p w:rsidR="00527164" w:rsidRDefault="00527164" w:rsidP="00527164"/>
    <w:p w:rsidR="00527164" w:rsidRDefault="00527164" w:rsidP="00527164">
      <w:r>
        <w:t xml:space="preserve">Наибольшую прибыль приносят товары </w:t>
      </w:r>
      <w:proofErr w:type="gramStart"/>
      <w:r>
        <w:t>собачье-кошачьего</w:t>
      </w:r>
      <w:proofErr w:type="gramEnd"/>
      <w:r>
        <w:t xml:space="preserve"> ассортимента, однако здесь очень велика конкуренция. В </w:t>
      </w:r>
      <w:proofErr w:type="gramStart"/>
      <w:r>
        <w:t>последние</w:t>
      </w:r>
      <w:proofErr w:type="gramEnd"/>
      <w:r>
        <w:t xml:space="preserve"> 5 лет стала приносить прибыль </w:t>
      </w:r>
      <w:proofErr w:type="spellStart"/>
      <w:r>
        <w:t>аквариумистика</w:t>
      </w:r>
      <w:proofErr w:type="spellEnd"/>
      <w:r>
        <w:t xml:space="preserve">. Торговля редкими рыбами, кормами, </w:t>
      </w:r>
      <w:proofErr w:type="spellStart"/>
      <w:r>
        <w:t>ветпрепаратами</w:t>
      </w:r>
      <w:proofErr w:type="spellEnd"/>
      <w:proofErr w:type="gramStart"/>
      <w:r>
        <w:t xml:space="preserve"> ,</w:t>
      </w:r>
      <w:proofErr w:type="gramEnd"/>
      <w:r>
        <w:t xml:space="preserve"> оборудованием для аквариумов стала весьма доходным бизнесом.</w:t>
      </w:r>
    </w:p>
    <w:p w:rsidR="00527164" w:rsidRDefault="00527164" w:rsidP="00527164"/>
    <w:p w:rsidR="00527164" w:rsidRDefault="00527164" w:rsidP="00527164">
      <w:r>
        <w:t xml:space="preserve">Таблица </w:t>
      </w:r>
      <w:proofErr w:type="spellStart"/>
      <w:r>
        <w:t>зоотоваров</w:t>
      </w:r>
      <w:proofErr w:type="spellEnd"/>
      <w:r>
        <w:t xml:space="preserve">, </w:t>
      </w:r>
      <w:proofErr w:type="gramStart"/>
      <w:r>
        <w:t>пользующихся</w:t>
      </w:r>
      <w:proofErr w:type="gramEnd"/>
      <w:r>
        <w:t xml:space="preserve"> повышенным спросом:</w:t>
      </w:r>
    </w:p>
    <w:p w:rsidR="00527164" w:rsidRDefault="00527164" w:rsidP="00527164">
      <w:r>
        <w:t>Корма для собак</w:t>
      </w:r>
    </w:p>
    <w:p w:rsidR="00527164" w:rsidRDefault="00527164" w:rsidP="00527164">
      <w:r>
        <w:lastRenderedPageBreak/>
        <w:t>Корма для кошек</w:t>
      </w:r>
    </w:p>
    <w:p w:rsidR="00527164" w:rsidRDefault="00527164" w:rsidP="00527164">
      <w:r>
        <w:t>Наполнитель для кошачьих туалетов</w:t>
      </w:r>
    </w:p>
    <w:p w:rsidR="00527164" w:rsidRDefault="00527164" w:rsidP="00527164">
      <w:r>
        <w:t xml:space="preserve">Средства от насекомых и клещей (в </w:t>
      </w:r>
      <w:proofErr w:type="spellStart"/>
      <w:r>
        <w:t>т.ч</w:t>
      </w:r>
      <w:proofErr w:type="spellEnd"/>
      <w:r>
        <w:t>. ошейники)</w:t>
      </w:r>
    </w:p>
    <w:p w:rsidR="00527164" w:rsidRDefault="00527164" w:rsidP="00527164">
      <w:r>
        <w:t>Шампуни для животных</w:t>
      </w:r>
    </w:p>
    <w:p w:rsidR="00527164" w:rsidRDefault="00527164" w:rsidP="00527164">
      <w:r>
        <w:t>"Косточки" и другие лакомства, игрушки</w:t>
      </w:r>
    </w:p>
    <w:p w:rsidR="00527164" w:rsidRDefault="00527164" w:rsidP="00527164">
      <w:r>
        <w:t>Амуниция для собак</w:t>
      </w:r>
    </w:p>
    <w:p w:rsidR="00527164" w:rsidRDefault="00527164" w:rsidP="00527164">
      <w:r>
        <w:t>Переноски для кошек, клетки и др.</w:t>
      </w:r>
    </w:p>
    <w:p w:rsidR="00527164" w:rsidRDefault="00527164" w:rsidP="00527164">
      <w:r>
        <w:t xml:space="preserve">Что касается поставщиков, то лучше не зацикливаться на товарах одной фирмы, а покупать продукцию в разных фирмах, </w:t>
      </w:r>
      <w:proofErr w:type="gramStart"/>
      <w:r>
        <w:t>выбирая</w:t>
      </w:r>
      <w:proofErr w:type="gramEnd"/>
      <w:r>
        <w:t xml:space="preserve"> где дешевле цены и шире ассортимент. Владельцу магазина стоит самому ездить на переговоры с поставщиками, чтобы оценить товар и договориться о лучших условиях. Минимальная сумма</w:t>
      </w:r>
      <w:proofErr w:type="gramStart"/>
      <w:r>
        <w:t xml:space="preserve"> ,</w:t>
      </w:r>
      <w:proofErr w:type="gramEnd"/>
      <w:r>
        <w:t xml:space="preserve"> требуемая на закупку товара составит от 3 тыс. долларов.</w:t>
      </w:r>
    </w:p>
    <w:p w:rsidR="00527164" w:rsidRDefault="00527164" w:rsidP="00527164"/>
    <w:p w:rsidR="00527164" w:rsidRDefault="00527164" w:rsidP="00527164">
      <w:r>
        <w:t xml:space="preserve">Магазин </w:t>
      </w:r>
      <w:proofErr w:type="spellStart"/>
      <w:r>
        <w:t>зоотоваров</w:t>
      </w:r>
      <w:proofErr w:type="spellEnd"/>
      <w:r>
        <w:t>: Персонал</w:t>
      </w:r>
    </w:p>
    <w:p w:rsidR="00527164" w:rsidRDefault="00527164" w:rsidP="00527164">
      <w:r>
        <w:t>Законом установлено, что в штате зоомагазина обязательно должен находиться ветврач.</w:t>
      </w:r>
    </w:p>
    <w:p w:rsidR="00527164" w:rsidRDefault="00527164" w:rsidP="00527164"/>
    <w:p w:rsidR="00527164" w:rsidRDefault="00527164" w:rsidP="00527164">
      <w:r>
        <w:t>Найти специалиста не проблема. Главное проинформировать клиентов о часах его приема. Это повысит престиж магазина и привлечет к нему дополнительных клиентов.</w:t>
      </w:r>
    </w:p>
    <w:p w:rsidR="00527164" w:rsidRDefault="00527164" w:rsidP="00527164"/>
    <w:p w:rsidR="00527164" w:rsidRDefault="00527164" w:rsidP="00527164">
      <w:r>
        <w:t>Кроме ветврача магазину потребуются продавцы. Желательно, чтобы их было по двое в каждую смену. Квалификация продавца имеет большое значение, он должен хорошо разбираться в продукции, которую продает, при необходимости дать совет. В среднем по городу зарплата продавца в зоомагазине - $100-170. Общий зарплатный фонд магазина (продавцы, бухгалтер, директор) составит около 1 тыс. долларов.</w:t>
      </w:r>
    </w:p>
    <w:p w:rsidR="00527164" w:rsidRDefault="00527164" w:rsidP="00527164"/>
    <w:p w:rsidR="00527164" w:rsidRDefault="00527164" w:rsidP="00527164">
      <w:r>
        <w:t>Иногда неплохой эффект дает когда сам владелец становится за прилавок. Это позволяет отслеживать нужды и предпочтения потребителей.</w:t>
      </w:r>
    </w:p>
    <w:p w:rsidR="00527164" w:rsidRDefault="00527164" w:rsidP="00527164"/>
    <w:p w:rsidR="00527164" w:rsidRDefault="00527164" w:rsidP="00527164">
      <w:r>
        <w:t xml:space="preserve">Магазин </w:t>
      </w:r>
      <w:proofErr w:type="spellStart"/>
      <w:r>
        <w:t>зоотоваров</w:t>
      </w:r>
      <w:proofErr w:type="spellEnd"/>
      <w:r>
        <w:t>: Оформление магазина</w:t>
      </w:r>
    </w:p>
    <w:p w:rsidR="00527164" w:rsidRDefault="00527164" w:rsidP="00527164">
      <w:r>
        <w:t>Большое значение имеет оформление магазина. Когда покупатель заходит в магазин, он должен точно определить его специфику. Витрины для кошек и для собак должны быть оформлены отдельно. На стенах и прилавках обязательно должна быть представлена справочная информация, что привлечет покупателей и предупредит их вопросы. Обязательно надо выделить часть товара для дегустации. Хозяин даст попробовать своему коту или собаке и решит, покупать товар или нет.</w:t>
      </w:r>
    </w:p>
    <w:p w:rsidR="00527164" w:rsidRDefault="00527164" w:rsidP="00527164">
      <w:r>
        <w:lastRenderedPageBreak/>
        <w:t xml:space="preserve">Магазин </w:t>
      </w:r>
      <w:proofErr w:type="spellStart"/>
      <w:r>
        <w:t>зоотоваров</w:t>
      </w:r>
      <w:proofErr w:type="spellEnd"/>
      <w:r>
        <w:t>: Продвижение</w:t>
      </w:r>
    </w:p>
    <w:p w:rsidR="00527164" w:rsidRDefault="00527164" w:rsidP="00527164">
      <w:r>
        <w:t xml:space="preserve">Продвигать свой магазин можно с помощью небольших и </w:t>
      </w:r>
      <w:proofErr w:type="spellStart"/>
      <w:r>
        <w:t>незатратных</w:t>
      </w:r>
      <w:proofErr w:type="spellEnd"/>
      <w:r>
        <w:t xml:space="preserve"> рекламных акций. Например, в качестве промо можно продемонстрировать новое оборудование или приспособление. Посетители смотрят, а затем покупают устройство. Таким </w:t>
      </w:r>
      <w:proofErr w:type="gramStart"/>
      <w:r>
        <w:t>образом</w:t>
      </w:r>
      <w:proofErr w:type="gramEnd"/>
      <w:r>
        <w:t xml:space="preserve"> хорошо продвигать оборудование для чистки аквариумов.</w:t>
      </w:r>
    </w:p>
    <w:p w:rsidR="00527164" w:rsidRDefault="00527164" w:rsidP="00527164"/>
    <w:p w:rsidR="00E370D8" w:rsidRDefault="00527164" w:rsidP="00527164">
      <w:r>
        <w:t>На этом виде бизнеса сильно сказывается сезонность. Спад продаж отмечается в летнее время и в новогодние праздники.</w:t>
      </w:r>
    </w:p>
    <w:sectPr w:rsidR="00E37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CDF"/>
    <w:rsid w:val="00527164"/>
    <w:rsid w:val="00775CDF"/>
    <w:rsid w:val="00E3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Райцев</dc:creator>
  <cp:keywords/>
  <dc:description/>
  <cp:lastModifiedBy>Райцев</cp:lastModifiedBy>
  <cp:revision>3</cp:revision>
  <dcterms:created xsi:type="dcterms:W3CDTF">2012-08-15T08:13:00Z</dcterms:created>
  <dcterms:modified xsi:type="dcterms:W3CDTF">2012-08-15T08:14:00Z</dcterms:modified>
</cp:coreProperties>
</file>