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127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России животных любят. Только в Москве количество собак и кошек составляет более двух миллионов. Но при этом количество ветеринарных клиник в той же Москве не более восьмидесяти. В Варшаве, например, их число достигает 300 при общем населении города в 1, 5 миллиона. Поэтому места на российском рынке ветеринарных услуг достаточно, но занять его не совсем просто.</w:t>
      </w:r>
    </w:p>
    <w:p w:rsidR="00712786" w:rsidRPr="00712786" w:rsidRDefault="00712786" w:rsidP="00712786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bookmarkStart w:id="0" w:name="cut"/>
      <w:bookmarkEnd w:id="0"/>
      <w:r w:rsidRPr="0071278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Бизнес-план ветеринарной клиники: Рентабельность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Главная проблема в том, что себестоимость ветеринарных услуг довольно высока – не менее 75% от цены. Поэтому деньги, вложенные в организацию лечебницы для животных, возвращаются очень медленно. По опыту владельце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частных ветеринарных клиник на это уходит от 8 до 10 лет.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точки зрения бизнеса как такового, лечение </w:t>
      </w:r>
      <w:bookmarkStart w:id="1" w:name="_GoBack"/>
      <w:bookmarkEnd w:id="1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животных менее выгодно, чем лечение людей. Большинство граждан, даже обладающих средствами на лечение домашних любимцев, убеждены, что ветеринарные услуги должны стоить дешево.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Ветеринары жалуются: операция по кастрации кота, проводимая под общим наркозом, стоит всего $10, но для многих владельцев животных и это дорого.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Первичный прием у ветеринара стоит от 52 рублей в муниципальном учреждении и до 250 в частной клинике. Больше платить народ не готов. Так что сильно повышать цены по сравнению с теми, что существуют на рынке, ветеринары не могут. И, несмотря на то, что каждый день в их помощи нуждаются сотни и тысячи животных, сверхприбылей в этом бизнесе не бывает.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умелой постановке дела и сведении к минимуму всех затрат доход рядовой столичной клиники может составить от $700 до $2500. Больше зарабатывают единицы.</w:t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Например, те частные лечебницы, которые возникли на базе бывших государственных учреждений. У этих клиник был ряд серьезных преимуществ по сравнению со всеми остальными. Во-первых, не надо было искать подходящее для клиники помещение. Во-вторых, они автоматически получили немалое число клиентов, приходивших сюда еще в советские времена.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Чтобы ветеринарная клиника приносила $2500 чистыми в месяц, необходимо, чтобы ее ежедневно посещали не менее 35 </w:t>
      </w:r>
      <w:proofErr w:type="gram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посетителей</w:t>
      </w:r>
      <w:proofErr w:type="gram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чтобы каждый оставлял в кассе 350 рублей. Такого </w:t>
      </w:r>
      <w:proofErr w:type="gram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результата</w:t>
      </w:r>
      <w:proofErr w:type="gram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возможно достичь только в лечебницах, расположенных в престижных районах или там, где мало конкурентов. Но, в любом случае, </w:t>
      </w:r>
      <w:proofErr w:type="gram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врачи, организовавшие свой бизнес оказываются</w:t>
      </w:r>
      <w:proofErr w:type="gram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выигрыше, ведь ветеринары, работающие по найму, получают гораздо меньшие деньги –100-300 долларов в месяц.</w:t>
      </w:r>
    </w:p>
    <w:p w:rsidR="00712786" w:rsidRPr="00712786" w:rsidRDefault="00712786" w:rsidP="00712786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1278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Бизнес-план ветеринарной клиники: Поиск помещения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Самая серьезная головная боль предпринимателя, решившего открыть ветеринарную клинику, – поиск подходящего помещения. Понятно, что лучше всего работать в густонаселенном районе, поскольку людям удобно, когда лечебница находится близко от их дома. Это решает проблему транспортировки заболевших крупных животных. Однако открыть такую клинику почти невозможно – по причине специфических требований к лечебному учреждению для животных.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 предписаниями </w:t>
      </w:r>
      <w:proofErr w:type="spell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Санэпидемслужбы</w:t>
      </w:r>
      <w:proofErr w:type="spell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здание лечебницы должно располагаться на расстоянии не менее 50 м от ближайших жилых домов.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бы этих требований СЭС не существовало, ветеринарных клиник стало бы намного больше.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Тем не менее, пока требования существуют, их приходится выполнять. По словам владельцев ветлечебниц, на поиск подходящего помещения у них уходили долгие месяцы, а иногда и годы.</w:t>
      </w:r>
    </w:p>
    <w:p w:rsidR="00712786" w:rsidRPr="00712786" w:rsidRDefault="00712786" w:rsidP="0071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Для клиники, которая оснащена всем необходимым оборудованием и в которой ведут прием несколько специалистов, понадобится не менее 80 кв. метров. Небольшой кабинет может уместиться и на 20 кв. метрах. Но снять такое маленькое помещение в нежилом здании еще сложнее, чем большое. Ведь оно должно иметь отдельный вход, и вдобавок надо получить согласие на открытие собачьей поликлиники у соседних фирм-арендаторов. «Жилищная проблема» – одна из главных причин, по которой в России, в отличие от Европы, так мало небольших кабинетов. У нас врачи, работающие в одиночку, обычно выезжают к клиентам на дом.</w:t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712786" w:rsidRPr="00712786" w:rsidRDefault="00712786" w:rsidP="00712786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1278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Бизнес-план ветеринарной клиники: Оформление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Прежде всего, необходимо получить лицензию, дающую право лечить животных. Для этого директор клиники должен представить в лицензионную палату заявление, копии учредительных документов, свидетельство о государственной регистрации юридического лица, бумаги об учете в налоговом ведомстве и сведения о квалификации врачей, подтвержденные объединением по лицензированию ветеринарной деятельности.</w:t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Лицензия выдается на 5 лет.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Затем сотрудники СЭС и противопожарной службы проверят соответствие помещений и оборудования требованиям </w:t>
      </w:r>
      <w:proofErr w:type="spell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госнормативов</w:t>
      </w:r>
      <w:proofErr w:type="spell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МВД обследует техническое состояние помещений для хранения сильнодействующих медицинских препаратов. Ради разрешения на осуществление лечебно-профилактической и лабораторно-диагностической деятельности придется пообщаться с районными государственными ветеринарными инстанциями.</w:t>
      </w:r>
    </w:p>
    <w:p w:rsidR="00712786" w:rsidRPr="00712786" w:rsidRDefault="00712786" w:rsidP="0071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Если вы планируете использовать в лечебнице рентген, то придется сделать проект того кабинета, где он будет установлен. Эту работу выполняют специалисты, имеющие лицензию СЭС. Затем проект утверждается в </w:t>
      </w:r>
      <w:proofErr w:type="spellStart"/>
      <w:r w:rsidRPr="0071278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Санэпидемслужбе</w:t>
      </w:r>
      <w:proofErr w:type="spellEnd"/>
      <w:r w:rsidRPr="0071278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, и монтаж оборудования тоже должны осуществлять специалисты, наделенные лицензией СЭС. И только после этого выдается разрешение на право использовать рентген.</w:t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712786" w:rsidRPr="00712786" w:rsidRDefault="00712786" w:rsidP="00712786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1278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Бизнес-план ветеринарной клиники: Оборудование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Закупка оборудования для поликлиники – это наиболее затратная статья расходов. Высококлассный рентген, например, стоит $50-150 тыс., импортный аппарат для проведения ультразвуковых исследований – $50 тыс. и более. Анализаторы – $10-20 тыс. Аппарат для снятия зубного камня – $1 тыс. Однако таких денег у большинства врачей, решивших открыть свою клинику, по понятным причинам нет. Поэтому многие </w:t>
      </w:r>
      <w:proofErr w:type="gram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покупают недорогую подержанную медтехнику и на оснащение такой техникой уходит</w:t>
      </w:r>
      <w:proofErr w:type="gram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среднем от 5 тыс. долларов.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некоторые ветеринарные лечебницы и вовсе обходятся и без дорогостоящего оборудования.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мнению многих врачей, качество ветеринарных услуг не зависит напрямую от того, сколько и какой аппаратуры имеется в клинике. Многие опытные врачи, практикующие по </w:t>
      </w:r>
      <w:proofErr w:type="gram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много лет, являются</w:t>
      </w:r>
      <w:proofErr w:type="gram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прекрасными диагностами. Они способны распознать многие болезни визуально, по наличию тех или иных симптомов.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Таким образом, высококлассное оборудование – это только второй шаг на пути предоставления качественных услуг. А первый – это наличие в штате клиники профессионалов высокого уровня.</w:t>
      </w:r>
    </w:p>
    <w:p w:rsidR="00712786" w:rsidRPr="00712786" w:rsidRDefault="00712786" w:rsidP="00712786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1278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Бизнес-план ветеринарной клиники: Кадры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Высококвалифицированные специалисты – большая проблема, поскольку такие врачи на дороге не валяются. Ежегодно только вузы и колледжи Москвы выпускают 500 дипломированных ветеринаров, но пройдет не один год практики, пока они станут хорошими врачами.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Переманивать опытных докторов из других клиник многие руководители считают неэтичным. Поэтому во многих местах предпочитают воспитывать своих специалистов, создавая им условия для профессионального роста.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Небольшие клиники стараются брать в штат специалистов, имеющих собственную клиентскую базу. И такой специалист – просто находка. Не фирма «кормит» такого врача, а он «кормит» фирму.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работы в лечебнице нужны ветеринары, специализирующиеся в разных областях. В небольших клиниках обычно работают от трех до десяти сотрудников. </w:t>
      </w:r>
      <w:proofErr w:type="gram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крупных – в два-три раза больше.</w:t>
      </w:r>
      <w:proofErr w:type="gramEnd"/>
    </w:p>
    <w:p w:rsidR="00712786" w:rsidRPr="00712786" w:rsidRDefault="00712786" w:rsidP="00712786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1278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Бизнес-план ветеринарной клиники: Частная практика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Солидная доля ветеринарного рынка приходится на нелицензированных частников. Уровень квалификации таких врачей очень разный. Кстати, многие ветеринары стремятся совмещать работу по найму с частной практикой. По мнению самих практикующих врачей, для того чтобы у врача сложилась устойчивая клиентура, необходимо отпахать на «частной ниве» не менее трех лет. Стоимость вызова врача на дом зависит от нескольких факторов - состоятельности хозяев пациента, вида услуг и территориальной удаленности. </w:t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Москве такая услуга стоит от 500 рублей до $100.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Опытный врач, занимающийся частной практикой, может зарабатывать от $500 до $1500 в месяц. Уровень доходов зависит от количества постоянных клиентов и их платежеспособности. Основной минус частной практики состоит в том, что нет выходных и праздников и трудно распланировать свое время. Большинство вызовов выпадает на вечер, часто приходится работать ночью.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Ветеринары, приезжающие на дом, как правило, универсалы. В «полевых» условиях они готовы вылечить и легко заболевших животных, и сделать сложную операцию – прямо на кухонном столе.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Кстати, клиенты «врачей по вызову» – это не только богатые и ленивые граждане. Часто на дом врачей вызывают владельцы крупных собак, не имеющие собственных автомобилей. Ведь транспортировка животного на такси до ближайшей клиники и обратно может обойтись дороже, чем оплата услуг частного ветеринара.</w:t>
      </w:r>
    </w:p>
    <w:p w:rsidR="00712786" w:rsidRPr="00712786" w:rsidRDefault="00712786" w:rsidP="00712786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1278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Бизнес-план ветеринарной клиники: Сколько можно заработать?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224"/>
        <w:gridCol w:w="3395"/>
      </w:tblGrid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Счет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Долларов, в ср. за мес.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7"/>
                <w:szCs w:val="17"/>
                <w:lang w:eastAsia="ru-RU"/>
              </w:rPr>
              <w:t>Процентов от выручки, в ср. за мес.</w:t>
            </w:r>
          </w:p>
        </w:tc>
      </w:tr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ВАЛОВАЯ ВЫРУЧКА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100,0</w:t>
            </w:r>
          </w:p>
        </w:tc>
      </w:tr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РАСХОДЫ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4700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78,3</w:t>
            </w:r>
          </w:p>
        </w:tc>
      </w:tr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before="100" w:beforeAutospacing="1" w:after="100" w:afterAutospacing="1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– аренда помещения </w:t>
            </w:r>
            <w:proofErr w:type="gramStart"/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80 кв. 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26,7</w:t>
            </w:r>
          </w:p>
        </w:tc>
      </w:tr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 медикаменты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8,3</w:t>
            </w:r>
          </w:p>
        </w:tc>
      </w:tr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 зарплата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</w:t>
            </w:r>
          </w:p>
        </w:tc>
      </w:tr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– </w:t>
            </w:r>
            <w:proofErr w:type="spellStart"/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хознужды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3,3</w:t>
            </w:r>
          </w:p>
        </w:tc>
      </w:tr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– налоги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20,0</w:t>
            </w:r>
          </w:p>
        </w:tc>
      </w:tr>
      <w:tr w:rsidR="00712786" w:rsidRPr="00712786" w:rsidTr="0071278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ЧИСТАЯ ПРИБЫЛЬ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dotted" w:sz="6" w:space="0" w:color="DFDFDF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2786" w:rsidRPr="00712786" w:rsidRDefault="00712786" w:rsidP="00712786">
            <w:pPr>
              <w:spacing w:after="0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1278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21,7</w:t>
            </w:r>
          </w:p>
        </w:tc>
      </w:tr>
    </w:tbl>
    <w:p w:rsidR="00712786" w:rsidRPr="00712786" w:rsidRDefault="00712786" w:rsidP="0071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1278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На такой результат может рассчитывать московская ветеринарная клиника, ежедневно обслуживающая 20-25 посетителей, каждый из которых платит за услуги по 200-250 рублей.</w:t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712786" w:rsidRPr="00712786" w:rsidRDefault="00712786" w:rsidP="00712786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712786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Бизнес-план ветеринарной клиники: Опыт ветеринара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Александр Карпенко – потомственный ветеринар. Несколько лет назад он выкупил участок земли под Зеленоградом, и построил там свою клинику – деревянный вагончик с небольшим хирургическим кабинетом, ни мрамора, ни хрома, как в элитных лечебницах. Тем не менее, сюда ежедневно сюда приходят десятки людей со своими заболевшими любимцами. По мнению Александра, главное в ветеринарном деле – это квалификация врача и то, как он относится к пациентам. «Люди ведь приходят к нам не любоваться внутренним убранством, а за помощью. И мы реально оказываем им эту помощь. Поэтому пациентов у нас много</w:t>
      </w:r>
      <w:proofErr w:type="gram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.»</w:t>
      </w:r>
      <w:proofErr w:type="gramEnd"/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среднем, клиника приносит $1000 дохода в месяц. Но еще столько же доктор из Зеленограда зарабатывает, помогая решать другую сложную проблему. Уже шесть лет его фирма занимается </w:t>
      </w:r>
      <w:proofErr w:type="spell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кремированием</w:t>
      </w:r>
      <w:proofErr w:type="spell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умерших кошек и собак. По звонку клиента сотрудники Карпенко выезжают за трупом животного. И через некоторое время хозяину выдается или доставляется по месту жительства прах четвероногого друга. Если клиент желает, то он может присутствовать во время скорбной процедуры.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Главное отличие ритуальной фирмы Карпенко от предприятий конкуренто</w:t>
      </w:r>
      <w:proofErr w:type="gram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в–</w:t>
      </w:r>
      <w:proofErr w:type="gram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индивидуальная кремация. Его конкуренты проводят массовую кремацию животных целыми партиями. И это не дает шанса хозяину получить прах именно своего любимца. Аренда печи для кремации обходится доктору всего в 2 тыс. рублей в месяц. Такие печи имеются в каждом совхозе и предназначены для утилизации тел погибших коров, лошадей и прочей скотины. Клиентам ритуал кремации, в зависимости от того, далеко ли они живут, обходится в $50-150.</w:t>
      </w:r>
    </w:p>
    <w:p w:rsidR="00712786" w:rsidRPr="00712786" w:rsidRDefault="00712786" w:rsidP="0071278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Правда</w:t>
      </w:r>
      <w:proofErr w:type="gramEnd"/>
      <w:r w:rsidRPr="0071278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клиентов, готовых платить за такую услугу погребения пока мало. Ведь дело происходит в России, где треть населения живет ниже прожиточного минимума. Но доктор Карпенко остается убежденным сторонником цивилизованной формы захоронения останков собак и кошек. Он мечтает о создании кладбища для животных.</w:t>
      </w:r>
    </w:p>
    <w:p w:rsidR="003E33A1" w:rsidRDefault="00712786" w:rsidP="00712786">
      <w:r w:rsidRPr="0071278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Правда, пока мечты доктора так и остаются мечтами. Подсчитано, что организация кладбища и его последующая эксплуатация будут стоить миллионы долларов.</w:t>
      </w:r>
    </w:p>
    <w:sectPr w:rsidR="003E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93"/>
    <w:rsid w:val="003E33A1"/>
    <w:rsid w:val="00712786"/>
    <w:rsid w:val="008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1657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2012-08-15T10:36:00Z</dcterms:created>
  <dcterms:modified xsi:type="dcterms:W3CDTF">2012-08-15T10:38:00Z</dcterms:modified>
</cp:coreProperties>
</file>